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4A4579" w14:textId="1339CF19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BCAA9C1" w14:textId="77777777" w:rsidR="002348FF" w:rsidRDefault="002348FF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14288D10" w:rsidR="001137B5" w:rsidRDefault="002348FF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Gemeindeverwaltung Großdubrau</w:t>
      </w:r>
    </w:p>
    <w:p w14:paraId="2141F776" w14:textId="77777777" w:rsidR="002348FF" w:rsidRPr="002348FF" w:rsidRDefault="002348FF" w:rsidP="002348FF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348FF">
        <w:rPr>
          <w:rFonts w:eastAsia="Calibri" w:cs="Arial"/>
          <w:color w:val="000000"/>
          <w:szCs w:val="20"/>
        </w:rPr>
        <w:t>Ernst-Thälmann-Straße 9</w:t>
      </w:r>
    </w:p>
    <w:p w14:paraId="7911E748" w14:textId="7ABF2D4D" w:rsidR="001137B5" w:rsidRDefault="002348FF" w:rsidP="002348FF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348FF">
        <w:rPr>
          <w:rFonts w:eastAsia="Calibri" w:cs="Arial"/>
          <w:color w:val="000000"/>
          <w:szCs w:val="20"/>
        </w:rPr>
        <w:t>02694 Großdubrau</w:t>
      </w: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lastRenderedPageBreak/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348FF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7D3E2D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64972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2453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Karsten Bergel</cp:lastModifiedBy>
  <cp:revision>3</cp:revision>
  <cp:lastPrinted>2022-08-30T09:31:00Z</cp:lastPrinted>
  <dcterms:created xsi:type="dcterms:W3CDTF">2023-02-08T07:52:00Z</dcterms:created>
  <dcterms:modified xsi:type="dcterms:W3CDTF">2023-02-10T08:30:00Z</dcterms:modified>
</cp:coreProperties>
</file>